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7D0F5" w14:textId="77777777" w:rsidR="00D07B17" w:rsidRPr="00D07B17" w:rsidRDefault="00D07B17" w:rsidP="00D07B17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ahoma" w:hAnsi="Arial"/>
          <w:sz w:val="24"/>
          <w:szCs w:val="24"/>
        </w:rPr>
      </w:pPr>
      <w:r w:rsidRPr="00D07B17">
        <w:rPr>
          <w:rFonts w:ascii="Arial" w:hAnsi="Arial"/>
          <w:b/>
          <w:bCs/>
          <w:sz w:val="24"/>
          <w:szCs w:val="24"/>
        </w:rPr>
        <w:t xml:space="preserve">                </w:t>
      </w:r>
      <w:r w:rsidRPr="00D07B17">
        <w:rPr>
          <w:rFonts w:ascii="Arial" w:eastAsia="Tahoma" w:hAnsi="Arial"/>
          <w:b/>
          <w:noProof/>
          <w:sz w:val="20"/>
        </w:rPr>
        <w:drawing>
          <wp:inline distT="0" distB="0" distL="0" distR="0" wp14:anchorId="61F2A116" wp14:editId="7061561C">
            <wp:extent cx="541020" cy="680085"/>
            <wp:effectExtent l="0" t="0" r="0" b="5715"/>
            <wp:docPr id="2036869287" name="Slika 1" descr="C:\Users\ANA\Desktop\ima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C:\Users\ANA\Desktop\images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8355F" w14:textId="77777777" w:rsidR="00D07B17" w:rsidRPr="00D07B17" w:rsidRDefault="00D07B17" w:rsidP="00D07B1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D07B17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0D846CB5" w14:textId="77777777" w:rsidR="00D07B17" w:rsidRPr="00D07B17" w:rsidRDefault="00D07B17" w:rsidP="00D07B1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D07B17">
        <w:rPr>
          <w:rFonts w:ascii="Times New Roman" w:hAnsi="Times New Roman" w:cs="Times New Roman"/>
          <w:b/>
          <w:bCs/>
          <w:sz w:val="24"/>
          <w:szCs w:val="24"/>
        </w:rPr>
        <w:t>SISAČKO-MOSLAVAČKA ŽUPANIJA</w:t>
      </w:r>
    </w:p>
    <w:p w14:paraId="2C4B2483" w14:textId="77777777" w:rsidR="00D07B17" w:rsidRPr="00D07B17" w:rsidRDefault="00D07B17" w:rsidP="00D07B1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D07B17">
        <w:rPr>
          <w:rFonts w:ascii="Times New Roman" w:hAnsi="Times New Roman" w:cs="Times New Roman"/>
          <w:b/>
          <w:bCs/>
          <w:sz w:val="24"/>
          <w:szCs w:val="24"/>
        </w:rPr>
        <w:t xml:space="preserve">OPĆINA JASENOVAC </w:t>
      </w:r>
    </w:p>
    <w:p w14:paraId="59C47760" w14:textId="77777777" w:rsidR="00D07B17" w:rsidRPr="00D07B17" w:rsidRDefault="00D07B17" w:rsidP="00D07B1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D07B17">
        <w:rPr>
          <w:rFonts w:ascii="Times New Roman" w:hAnsi="Times New Roman" w:cs="Times New Roman"/>
          <w:b/>
          <w:bCs/>
          <w:sz w:val="24"/>
          <w:szCs w:val="24"/>
        </w:rPr>
        <w:t>Povjerenstvo za provedbu natječaja</w:t>
      </w:r>
    </w:p>
    <w:p w14:paraId="61248A25" w14:textId="77777777" w:rsidR="00D07B17" w:rsidRPr="00D07B17" w:rsidRDefault="00D07B17" w:rsidP="00D07B1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14:paraId="51D49956" w14:textId="77777777" w:rsidR="00D07B17" w:rsidRPr="00D07B17" w:rsidRDefault="00D07B17" w:rsidP="00D07B1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D07B17">
        <w:rPr>
          <w:rFonts w:ascii="Times New Roman" w:hAnsi="Times New Roman" w:cs="Times New Roman"/>
          <w:sz w:val="24"/>
          <w:szCs w:val="24"/>
        </w:rPr>
        <w:t>KLASA: 112-02/26-01/01</w:t>
      </w:r>
    </w:p>
    <w:p w14:paraId="640B67A9" w14:textId="66D0807B" w:rsidR="00D07B17" w:rsidRPr="00D07B17" w:rsidRDefault="00D07B17" w:rsidP="00D07B1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D07B17">
        <w:rPr>
          <w:rFonts w:ascii="Times New Roman" w:hAnsi="Times New Roman" w:cs="Times New Roman"/>
          <w:sz w:val="24"/>
          <w:szCs w:val="24"/>
        </w:rPr>
        <w:t>URBROJ: 2176-11-03-26-0</w:t>
      </w:r>
      <w:r w:rsidR="00A66B58">
        <w:rPr>
          <w:rFonts w:ascii="Times New Roman" w:hAnsi="Times New Roman" w:cs="Times New Roman"/>
          <w:sz w:val="24"/>
          <w:szCs w:val="24"/>
        </w:rPr>
        <w:t>5</w:t>
      </w:r>
    </w:p>
    <w:p w14:paraId="24949C0F" w14:textId="77777777" w:rsidR="00D07B17" w:rsidRPr="00D07B17" w:rsidRDefault="00D07B17" w:rsidP="00D07B1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433A0DF" w14:textId="6A09CB5C" w:rsidR="00D07B17" w:rsidRPr="00D07B17" w:rsidRDefault="00D07B17" w:rsidP="00D07B17">
      <w:pPr>
        <w:widowControl w:val="0"/>
        <w:suppressAutoHyphens/>
        <w:autoSpaceDN w:val="0"/>
        <w:spacing w:after="0" w:line="276" w:lineRule="auto"/>
        <w:rPr>
          <w:rFonts w:ascii="Times New Roman" w:eastAsia="SimSun" w:hAnsi="Times New Roman" w:cs="Times New Roman"/>
          <w:bCs/>
          <w:color w:val="000000"/>
          <w:kern w:val="3"/>
          <w:sz w:val="24"/>
          <w:szCs w:val="24"/>
          <w:lang w:eastAsia="hr-HR"/>
          <w14:ligatures w14:val="none"/>
        </w:rPr>
      </w:pPr>
      <w:r w:rsidRPr="00D07B17">
        <w:rPr>
          <w:rFonts w:ascii="Times New Roman" w:eastAsia="SimSun" w:hAnsi="Times New Roman" w:cs="Times New Roman"/>
          <w:bCs/>
          <w:color w:val="000000"/>
          <w:kern w:val="3"/>
          <w:sz w:val="24"/>
          <w:szCs w:val="24"/>
          <w:lang w:eastAsia="hr-HR"/>
          <w14:ligatures w14:val="none"/>
        </w:rPr>
        <w:t xml:space="preserve">Jasenovac, </w:t>
      </w:r>
      <w:r>
        <w:rPr>
          <w:rFonts w:ascii="Times New Roman" w:eastAsia="SimSun" w:hAnsi="Times New Roman" w:cs="Times New Roman"/>
          <w:bCs/>
          <w:color w:val="000000"/>
          <w:kern w:val="3"/>
          <w:sz w:val="24"/>
          <w:szCs w:val="24"/>
          <w:lang w:eastAsia="hr-HR"/>
          <w14:ligatures w14:val="none"/>
        </w:rPr>
        <w:t>21</w:t>
      </w:r>
      <w:r w:rsidRPr="00D07B17">
        <w:rPr>
          <w:rFonts w:ascii="Times New Roman" w:eastAsia="SimSun" w:hAnsi="Times New Roman" w:cs="Times New Roman"/>
          <w:bCs/>
          <w:color w:val="000000"/>
          <w:kern w:val="3"/>
          <w:sz w:val="24"/>
          <w:szCs w:val="24"/>
          <w:lang w:eastAsia="hr-HR"/>
          <w14:ligatures w14:val="none"/>
        </w:rPr>
        <w:t>. rujna 2026.</w:t>
      </w:r>
    </w:p>
    <w:p w14:paraId="7BAF7867" w14:textId="77777777" w:rsidR="00D07B17" w:rsidRPr="00D07B17" w:rsidRDefault="00D07B17" w:rsidP="00D07B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AB0F1E" w14:textId="4EE7480B" w:rsidR="00D07B17" w:rsidRDefault="00D07B17" w:rsidP="00D07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B17">
        <w:rPr>
          <w:rFonts w:ascii="Times New Roman" w:hAnsi="Times New Roman" w:cs="Times New Roman"/>
          <w:sz w:val="24"/>
          <w:szCs w:val="24"/>
        </w:rPr>
        <w:t xml:space="preserve">Povjerenstvo za provedbu natječaja, temeljem odredbe članka 20. Zakona o službenicima i namještenicima u lokalnoj i područnoj (regionalnoj) samoupravi ("Narodne novine" broj 86/08, 61/11, 4/18, 112/19 i 17/25) </w:t>
      </w:r>
      <w:r>
        <w:rPr>
          <w:rFonts w:ascii="Times New Roman" w:hAnsi="Times New Roman" w:cs="Times New Roman"/>
          <w:sz w:val="24"/>
          <w:szCs w:val="24"/>
        </w:rPr>
        <w:t>upućuje</w:t>
      </w:r>
    </w:p>
    <w:p w14:paraId="03693EA4" w14:textId="77777777" w:rsidR="00D07B17" w:rsidRPr="00D07B17" w:rsidRDefault="00D07B17" w:rsidP="00D07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6FA393" w14:textId="77777777" w:rsidR="00D07B17" w:rsidRPr="00D07B17" w:rsidRDefault="00D07B17" w:rsidP="00D07B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9B57DF" w14:textId="7C1C3E85" w:rsidR="00D07B17" w:rsidRPr="00D07B17" w:rsidRDefault="00D07B17" w:rsidP="00D07B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POZIV NA PRETHODNU PROVJERU ZNANJA I SPOSOBNOSTI</w:t>
      </w:r>
    </w:p>
    <w:p w14:paraId="6686F1AF" w14:textId="1A5E676A" w:rsidR="00D07B17" w:rsidRPr="00D07B17" w:rsidRDefault="00D07B17" w:rsidP="00D07B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B17">
        <w:rPr>
          <w:rFonts w:ascii="Times New Roman" w:hAnsi="Times New Roman" w:cs="Times New Roman"/>
          <w:sz w:val="24"/>
          <w:szCs w:val="24"/>
        </w:rPr>
        <w:t xml:space="preserve"> za prijam u službu Jedinstvenog upravnog odjela Općine Jasenovac</w:t>
      </w:r>
      <w:r>
        <w:rPr>
          <w:rFonts w:ascii="Times New Roman" w:hAnsi="Times New Roman" w:cs="Times New Roman"/>
          <w:sz w:val="24"/>
          <w:szCs w:val="24"/>
        </w:rPr>
        <w:t xml:space="preserve">, za radno mjesto </w:t>
      </w:r>
      <w:bookmarkStart w:id="0" w:name="_Hlk240613786"/>
      <w:r>
        <w:rPr>
          <w:rFonts w:ascii="Times New Roman" w:hAnsi="Times New Roman" w:cs="Times New Roman"/>
          <w:sz w:val="24"/>
          <w:szCs w:val="24"/>
        </w:rPr>
        <w:t>Viši stručni suradnik za imovinsko pravne poslove, gospodarstvo i projekte</w:t>
      </w:r>
      <w:r w:rsidRPr="00D07B17">
        <w:rPr>
          <w:rFonts w:ascii="Times New Roman" w:hAnsi="Times New Roman" w:cs="Times New Roman"/>
          <w:sz w:val="24"/>
          <w:szCs w:val="24"/>
        </w:rPr>
        <w:t xml:space="preserve"> – 1 izvršitelj/</w:t>
      </w:r>
      <w:proofErr w:type="spellStart"/>
      <w:r w:rsidRPr="00D07B17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D07B17">
        <w:rPr>
          <w:rFonts w:ascii="Times New Roman" w:hAnsi="Times New Roman" w:cs="Times New Roman"/>
          <w:sz w:val="24"/>
          <w:szCs w:val="24"/>
        </w:rPr>
        <w:t xml:space="preserve"> na neodređeno vrijeme s punim radnim vremenom</w:t>
      </w:r>
    </w:p>
    <w:bookmarkEnd w:id="0"/>
    <w:p w14:paraId="3AB2B42B" w14:textId="32B21777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 xml:space="preserve"> </w:t>
      </w:r>
    </w:p>
    <w:p w14:paraId="1BE3FCAB" w14:textId="39277F13" w:rsidR="00D07B17" w:rsidRPr="00D07B17" w:rsidRDefault="00D07B17" w:rsidP="00B020BB">
      <w:pPr>
        <w:jc w:val="center"/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>I.</w:t>
      </w:r>
    </w:p>
    <w:p w14:paraId="1460E54B" w14:textId="6B871B19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 xml:space="preserve">Vezano uz raspisani javni natječaj za </w:t>
      </w:r>
      <w:r w:rsidR="002070A3">
        <w:rPr>
          <w:rFonts w:ascii="Times New Roman" w:hAnsi="Times New Roman" w:cs="Times New Roman"/>
        </w:rPr>
        <w:t>radno mjesto</w:t>
      </w:r>
      <w:r w:rsidR="002070A3" w:rsidRPr="002070A3">
        <w:t xml:space="preserve"> </w:t>
      </w:r>
      <w:r w:rsidR="002070A3" w:rsidRPr="002070A3">
        <w:rPr>
          <w:rFonts w:ascii="Times New Roman" w:hAnsi="Times New Roman" w:cs="Times New Roman"/>
        </w:rPr>
        <w:t>Viši stručni suradnik za imovinsko pravne poslove, gospodarstvo i projekte – 1 izvršitelj/</w:t>
      </w:r>
      <w:proofErr w:type="spellStart"/>
      <w:r w:rsidR="002070A3" w:rsidRPr="002070A3">
        <w:rPr>
          <w:rFonts w:ascii="Times New Roman" w:hAnsi="Times New Roman" w:cs="Times New Roman"/>
        </w:rPr>
        <w:t>ica</w:t>
      </w:r>
      <w:proofErr w:type="spellEnd"/>
      <w:r w:rsidR="002070A3" w:rsidRPr="002070A3">
        <w:rPr>
          <w:rFonts w:ascii="Times New Roman" w:hAnsi="Times New Roman" w:cs="Times New Roman"/>
        </w:rPr>
        <w:t xml:space="preserve"> na neodređeno vrijeme s punim radnim vremenom</w:t>
      </w:r>
      <w:r w:rsidRPr="00D07B17">
        <w:rPr>
          <w:rFonts w:ascii="Times New Roman" w:hAnsi="Times New Roman" w:cs="Times New Roman"/>
        </w:rPr>
        <w:t xml:space="preserve">, uz obvezni probni rad u trajanju od tri mjeseca, a objavljen u Narodnim novinama broj </w:t>
      </w:r>
      <w:r w:rsidR="002070A3">
        <w:rPr>
          <w:rFonts w:ascii="Times New Roman" w:hAnsi="Times New Roman" w:cs="Times New Roman"/>
        </w:rPr>
        <w:t>100</w:t>
      </w:r>
      <w:r w:rsidRPr="00D07B17">
        <w:rPr>
          <w:rFonts w:ascii="Times New Roman" w:hAnsi="Times New Roman" w:cs="Times New Roman"/>
        </w:rPr>
        <w:t xml:space="preserve">/26, mrežnim stranicama i oglasnoj ploči </w:t>
      </w:r>
      <w:r w:rsidR="00B020BB">
        <w:rPr>
          <w:rFonts w:ascii="Times New Roman" w:hAnsi="Times New Roman" w:cs="Times New Roman"/>
        </w:rPr>
        <w:t>Općine Jasenovac</w:t>
      </w:r>
      <w:r w:rsidRPr="00D07B17">
        <w:rPr>
          <w:rFonts w:ascii="Times New Roman" w:hAnsi="Times New Roman" w:cs="Times New Roman"/>
        </w:rPr>
        <w:t>.</w:t>
      </w:r>
    </w:p>
    <w:p w14:paraId="5C83F0FF" w14:textId="64FA42EC" w:rsidR="00D07B17" w:rsidRPr="00D07B17" w:rsidRDefault="00D07B17" w:rsidP="00D07B17">
      <w:pPr>
        <w:rPr>
          <w:rFonts w:ascii="Times New Roman" w:hAnsi="Times New Roman" w:cs="Times New Roman"/>
        </w:rPr>
      </w:pPr>
    </w:p>
    <w:p w14:paraId="30992E8A" w14:textId="3B42D272" w:rsidR="00D07B17" w:rsidRPr="00D07B17" w:rsidRDefault="00D07B17" w:rsidP="00B020BB">
      <w:pPr>
        <w:jc w:val="center"/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>II.</w:t>
      </w:r>
    </w:p>
    <w:p w14:paraId="010A121E" w14:textId="6FE6358B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>Prethodna provjera znanja i sposobnosti provodi se za kandidata koji ispunjava formalne uvjete iz natječaja, a čija je prijava pravodobna i uredna.</w:t>
      </w:r>
    </w:p>
    <w:p w14:paraId="7A65B447" w14:textId="77777777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>Formalne uvjete iz natječaja ispunjava, te se na prethodnu provjeru znanja i sposobnosti poziva sljedeći kandidat (inicijali imena i prezimena i godina rođenja):</w:t>
      </w:r>
    </w:p>
    <w:p w14:paraId="15FDBFAA" w14:textId="546BEC92" w:rsidR="00D07B17" w:rsidRPr="00D07B17" w:rsidRDefault="00D07B17" w:rsidP="00D07B17">
      <w:pPr>
        <w:rPr>
          <w:rFonts w:ascii="Times New Roman" w:hAnsi="Times New Roman" w:cs="Times New Roman"/>
        </w:rPr>
      </w:pPr>
    </w:p>
    <w:p w14:paraId="3DEB9EF4" w14:textId="37F40F64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 xml:space="preserve">        1. </w:t>
      </w:r>
      <w:r w:rsidR="002070A3">
        <w:rPr>
          <w:rFonts w:ascii="Times New Roman" w:hAnsi="Times New Roman" w:cs="Times New Roman"/>
        </w:rPr>
        <w:t>I</w:t>
      </w:r>
      <w:r w:rsidRPr="00D07B17">
        <w:rPr>
          <w:rFonts w:ascii="Times New Roman" w:hAnsi="Times New Roman" w:cs="Times New Roman"/>
        </w:rPr>
        <w:t xml:space="preserve">. </w:t>
      </w:r>
      <w:r w:rsidR="002070A3">
        <w:rPr>
          <w:rFonts w:ascii="Times New Roman" w:hAnsi="Times New Roman" w:cs="Times New Roman"/>
        </w:rPr>
        <w:t>M</w:t>
      </w:r>
      <w:r w:rsidRPr="00D07B17">
        <w:rPr>
          <w:rFonts w:ascii="Times New Roman" w:hAnsi="Times New Roman" w:cs="Times New Roman"/>
        </w:rPr>
        <w:t>.; 19</w:t>
      </w:r>
      <w:r w:rsidR="002070A3">
        <w:rPr>
          <w:rFonts w:ascii="Times New Roman" w:hAnsi="Times New Roman" w:cs="Times New Roman"/>
        </w:rPr>
        <w:t>82</w:t>
      </w:r>
      <w:r w:rsidRPr="00D07B17">
        <w:rPr>
          <w:rFonts w:ascii="Times New Roman" w:hAnsi="Times New Roman" w:cs="Times New Roman"/>
        </w:rPr>
        <w:t>.</w:t>
      </w:r>
    </w:p>
    <w:p w14:paraId="42EA2D95" w14:textId="0D903164" w:rsidR="00D07B17" w:rsidRPr="00D07B17" w:rsidRDefault="00D07B17" w:rsidP="00B020BB">
      <w:pPr>
        <w:jc w:val="center"/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>III.</w:t>
      </w:r>
    </w:p>
    <w:p w14:paraId="2CE39129" w14:textId="42F64BAD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 xml:space="preserve">Prethodna provjera znanja i sposobnosti održat će se u </w:t>
      </w:r>
      <w:r w:rsidR="002070A3">
        <w:rPr>
          <w:rFonts w:ascii="Times New Roman" w:hAnsi="Times New Roman" w:cs="Times New Roman"/>
        </w:rPr>
        <w:t>petak</w:t>
      </w:r>
      <w:r w:rsidRPr="00D07B17">
        <w:rPr>
          <w:rFonts w:ascii="Times New Roman" w:hAnsi="Times New Roman" w:cs="Times New Roman"/>
        </w:rPr>
        <w:t>, 2</w:t>
      </w:r>
      <w:r w:rsidR="002070A3">
        <w:rPr>
          <w:rFonts w:ascii="Times New Roman" w:hAnsi="Times New Roman" w:cs="Times New Roman"/>
        </w:rPr>
        <w:t>5</w:t>
      </w:r>
      <w:r w:rsidRPr="00D07B17">
        <w:rPr>
          <w:rFonts w:ascii="Times New Roman" w:hAnsi="Times New Roman" w:cs="Times New Roman"/>
        </w:rPr>
        <w:t xml:space="preserve">. </w:t>
      </w:r>
      <w:r w:rsidR="002070A3">
        <w:rPr>
          <w:rFonts w:ascii="Times New Roman" w:hAnsi="Times New Roman" w:cs="Times New Roman"/>
        </w:rPr>
        <w:t>rujna</w:t>
      </w:r>
      <w:r w:rsidRPr="00D07B17">
        <w:rPr>
          <w:rFonts w:ascii="Times New Roman" w:hAnsi="Times New Roman" w:cs="Times New Roman"/>
        </w:rPr>
        <w:t xml:space="preserve"> 2026. godine s početkom u </w:t>
      </w:r>
      <w:r w:rsidR="00B803B6">
        <w:rPr>
          <w:rFonts w:ascii="Times New Roman" w:hAnsi="Times New Roman" w:cs="Times New Roman"/>
        </w:rPr>
        <w:t>13</w:t>
      </w:r>
      <w:r w:rsidRPr="00D07B17">
        <w:rPr>
          <w:rFonts w:ascii="Times New Roman" w:hAnsi="Times New Roman" w:cs="Times New Roman"/>
        </w:rPr>
        <w:t>:</w:t>
      </w:r>
      <w:r w:rsidR="00287712">
        <w:rPr>
          <w:rFonts w:ascii="Times New Roman" w:hAnsi="Times New Roman" w:cs="Times New Roman"/>
        </w:rPr>
        <w:t>3</w:t>
      </w:r>
      <w:r w:rsidRPr="00D07B17">
        <w:rPr>
          <w:rFonts w:ascii="Times New Roman" w:hAnsi="Times New Roman" w:cs="Times New Roman"/>
        </w:rPr>
        <w:t xml:space="preserve">0 sati, u </w:t>
      </w:r>
      <w:r w:rsidR="002070A3" w:rsidRPr="002070A3">
        <w:rPr>
          <w:rFonts w:ascii="Times New Roman" w:hAnsi="Times New Roman" w:cs="Times New Roman"/>
        </w:rPr>
        <w:t xml:space="preserve"> privremenom prostoru  Općine Jasenovac, Trg kralja Petra Svačića 21 A u Jasenovcu (Zgrada DVD-a i Kulturnog centra)</w:t>
      </w:r>
    </w:p>
    <w:p w14:paraId="17033A06" w14:textId="553E1743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>Kandidat koji pristupa prethodnoj provjeri znanja i sposobnosti dužan je sa sobom ponijeti osobnu iskaznicu radi identifikacije.</w:t>
      </w:r>
    </w:p>
    <w:p w14:paraId="71D5B159" w14:textId="77777777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lastRenderedPageBreak/>
        <w:t>Ako se kandidat navedenog dana ne odazove pozivu do vremena određenog za provjeru znanja i sposobnosti, bez obzira na razloge, smatrat će se da je povukao prijavu na natječaj.</w:t>
      </w:r>
    </w:p>
    <w:p w14:paraId="2E0193E0" w14:textId="77777777" w:rsidR="00D07B17" w:rsidRPr="00D07B17" w:rsidRDefault="00D07B17" w:rsidP="00D07B17">
      <w:pPr>
        <w:rPr>
          <w:rFonts w:ascii="Times New Roman" w:hAnsi="Times New Roman" w:cs="Times New Roman"/>
        </w:rPr>
      </w:pPr>
    </w:p>
    <w:p w14:paraId="0D92CBA0" w14:textId="1AD3F595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 xml:space="preserve">Prethodna provjera znanja i sposobnosti sastoji se od pisanog testiranja i intervjua. Testiranje će započeti u </w:t>
      </w:r>
      <w:r w:rsidR="00B803B6">
        <w:rPr>
          <w:rFonts w:ascii="Times New Roman" w:hAnsi="Times New Roman" w:cs="Times New Roman"/>
        </w:rPr>
        <w:t>13</w:t>
      </w:r>
      <w:r w:rsidRPr="00D07B17">
        <w:rPr>
          <w:rFonts w:ascii="Times New Roman" w:hAnsi="Times New Roman" w:cs="Times New Roman"/>
        </w:rPr>
        <w:t>:</w:t>
      </w:r>
      <w:r w:rsidR="00B803B6">
        <w:rPr>
          <w:rFonts w:ascii="Times New Roman" w:hAnsi="Times New Roman" w:cs="Times New Roman"/>
        </w:rPr>
        <w:t>3</w:t>
      </w:r>
      <w:r w:rsidRPr="00D07B17">
        <w:rPr>
          <w:rFonts w:ascii="Times New Roman" w:hAnsi="Times New Roman" w:cs="Times New Roman"/>
        </w:rPr>
        <w:t>0 sati i trajati 60 minuta. Ukoliko kandidat ostvari najmanje 50% bodova na pisanom testiranju, Povjerenstvo će isti dan obaviti usmenu provjeru znanja- intervju, u 1</w:t>
      </w:r>
      <w:r w:rsidR="00B803B6">
        <w:rPr>
          <w:rFonts w:ascii="Times New Roman" w:hAnsi="Times New Roman" w:cs="Times New Roman"/>
        </w:rPr>
        <w:t>4</w:t>
      </w:r>
      <w:r w:rsidRPr="00D07B17">
        <w:rPr>
          <w:rFonts w:ascii="Times New Roman" w:hAnsi="Times New Roman" w:cs="Times New Roman"/>
        </w:rPr>
        <w:t>:</w:t>
      </w:r>
      <w:r w:rsidR="00B020BB">
        <w:rPr>
          <w:rFonts w:ascii="Times New Roman" w:hAnsi="Times New Roman" w:cs="Times New Roman"/>
        </w:rPr>
        <w:t>3</w:t>
      </w:r>
      <w:r w:rsidRPr="00D07B17">
        <w:rPr>
          <w:rFonts w:ascii="Times New Roman" w:hAnsi="Times New Roman" w:cs="Times New Roman"/>
        </w:rPr>
        <w:t>0 sati.</w:t>
      </w:r>
    </w:p>
    <w:p w14:paraId="035FBCD6" w14:textId="77777777" w:rsidR="00D07B17" w:rsidRPr="00D07B17" w:rsidRDefault="00D07B17" w:rsidP="00D07B17">
      <w:pPr>
        <w:rPr>
          <w:rFonts w:ascii="Times New Roman" w:hAnsi="Times New Roman" w:cs="Times New Roman"/>
        </w:rPr>
      </w:pPr>
    </w:p>
    <w:p w14:paraId="35E3F628" w14:textId="6FC371DD" w:rsidR="00D07B17" w:rsidRPr="00D07B17" w:rsidRDefault="00D07B17" w:rsidP="00B020BB">
      <w:pPr>
        <w:jc w:val="center"/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>IV.</w:t>
      </w:r>
    </w:p>
    <w:p w14:paraId="05673207" w14:textId="14133E55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 xml:space="preserve">Ovaj poziv objavljuje se na mrežnoj stranici </w:t>
      </w:r>
      <w:r w:rsidR="00B020BB">
        <w:rPr>
          <w:rFonts w:ascii="Times New Roman" w:hAnsi="Times New Roman" w:cs="Times New Roman"/>
        </w:rPr>
        <w:t>Općine Jasenovac</w:t>
      </w:r>
      <w:r w:rsidRPr="00D07B17">
        <w:rPr>
          <w:rFonts w:ascii="Times New Roman" w:hAnsi="Times New Roman" w:cs="Times New Roman"/>
        </w:rPr>
        <w:t xml:space="preserve"> (www.</w:t>
      </w:r>
      <w:r w:rsidR="00B020BB">
        <w:rPr>
          <w:rFonts w:ascii="Times New Roman" w:hAnsi="Times New Roman" w:cs="Times New Roman"/>
        </w:rPr>
        <w:t>opcina-jasenovac</w:t>
      </w:r>
      <w:r w:rsidRPr="00D07B17">
        <w:rPr>
          <w:rFonts w:ascii="Times New Roman" w:hAnsi="Times New Roman" w:cs="Times New Roman"/>
        </w:rPr>
        <w:t xml:space="preserve">.hr) i na oglasnoj ploči </w:t>
      </w:r>
      <w:r w:rsidR="00B020BB">
        <w:rPr>
          <w:rFonts w:ascii="Times New Roman" w:hAnsi="Times New Roman" w:cs="Times New Roman"/>
        </w:rPr>
        <w:t>Općine Jasenovac</w:t>
      </w:r>
      <w:r w:rsidRPr="00D07B17">
        <w:rPr>
          <w:rFonts w:ascii="Times New Roman" w:hAnsi="Times New Roman" w:cs="Times New Roman"/>
        </w:rPr>
        <w:t>.</w:t>
      </w:r>
    </w:p>
    <w:p w14:paraId="62F6F3AF" w14:textId="77777777" w:rsidR="00D07B17" w:rsidRPr="00D07B17" w:rsidRDefault="00D07B17" w:rsidP="00D07B17">
      <w:pPr>
        <w:rPr>
          <w:rFonts w:ascii="Times New Roman" w:hAnsi="Times New Roman" w:cs="Times New Roman"/>
        </w:rPr>
      </w:pPr>
    </w:p>
    <w:p w14:paraId="36EF62CE" w14:textId="77777777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 xml:space="preserve"> </w:t>
      </w:r>
    </w:p>
    <w:p w14:paraId="18AE57B3" w14:textId="77777777" w:rsidR="00D07B17" w:rsidRPr="00D07B17" w:rsidRDefault="00D07B17" w:rsidP="00D07B17">
      <w:pPr>
        <w:rPr>
          <w:rFonts w:ascii="Times New Roman" w:hAnsi="Times New Roman" w:cs="Times New Roman"/>
        </w:rPr>
      </w:pPr>
    </w:p>
    <w:p w14:paraId="73671FDA" w14:textId="77777777" w:rsidR="00D07B17" w:rsidRPr="00D07B17" w:rsidRDefault="00D07B17" w:rsidP="00B020BB">
      <w:pPr>
        <w:ind w:left="4248"/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 xml:space="preserve">POVJERENSTVO ZA PROVEDBU NATJEČAJA     </w:t>
      </w:r>
    </w:p>
    <w:p w14:paraId="563DE661" w14:textId="77777777" w:rsidR="00D07B17" w:rsidRPr="00D07B17" w:rsidRDefault="00D07B17" w:rsidP="00D07B17"/>
    <w:p w14:paraId="592695F4" w14:textId="77777777" w:rsidR="00201E8C" w:rsidRDefault="00201E8C"/>
    <w:sectPr w:rsidR="00201E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745"/>
    <w:rsid w:val="00084659"/>
    <w:rsid w:val="001C01AC"/>
    <w:rsid w:val="00201E8C"/>
    <w:rsid w:val="002070A3"/>
    <w:rsid w:val="00287712"/>
    <w:rsid w:val="002E34A5"/>
    <w:rsid w:val="00457940"/>
    <w:rsid w:val="004B3F07"/>
    <w:rsid w:val="00537745"/>
    <w:rsid w:val="0080624C"/>
    <w:rsid w:val="00A66B58"/>
    <w:rsid w:val="00AF5B00"/>
    <w:rsid w:val="00B020BB"/>
    <w:rsid w:val="00B803B6"/>
    <w:rsid w:val="00CA1DAE"/>
    <w:rsid w:val="00D07B17"/>
    <w:rsid w:val="00DD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BFE91"/>
  <w15:chartTrackingRefBased/>
  <w15:docId w15:val="{A017CA40-311B-45D5-AA83-F16B4DFAE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5377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377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377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377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377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377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377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377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377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377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377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377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3774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3774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3774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3774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3774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3774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377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377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377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377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377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3774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3774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3774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377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3774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377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Jasenovac</dc:creator>
  <cp:keywords/>
  <dc:description/>
  <cp:lastModifiedBy>Općina Jasenovac</cp:lastModifiedBy>
  <cp:revision>5</cp:revision>
  <cp:lastPrinted>2026-09-21T09:04:00Z</cp:lastPrinted>
  <dcterms:created xsi:type="dcterms:W3CDTF">2026-09-18T07:02:00Z</dcterms:created>
  <dcterms:modified xsi:type="dcterms:W3CDTF">2026-09-21T09:04:00Z</dcterms:modified>
</cp:coreProperties>
</file>